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73" w:rsidRPr="0088418C" w:rsidRDefault="00DE5773" w:rsidP="00DE5773">
      <w:pPr>
        <w:shd w:val="clear" w:color="auto" w:fill="FFFFFF"/>
        <w:spacing w:line="360" w:lineRule="auto"/>
        <w:ind w:right="137" w:firstLine="2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DE5773" w:rsidRDefault="00DE5773" w:rsidP="00DE5773">
      <w:pPr>
        <w:rPr>
          <w:b/>
        </w:rPr>
      </w:pPr>
    </w:p>
    <w:p w:rsidR="00DE5773" w:rsidRDefault="00DE5773" w:rsidP="00DE5773">
      <w:pPr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253"/>
        <w:gridCol w:w="6910"/>
        <w:gridCol w:w="1559"/>
        <w:gridCol w:w="1381"/>
        <w:gridCol w:w="72"/>
      </w:tblGrid>
      <w:tr w:rsidR="00DE5773" w:rsidRPr="00D8362D" w:rsidTr="00CC07F8">
        <w:trPr>
          <w:gridAfter w:val="1"/>
          <w:wAfter w:w="72" w:type="dxa"/>
          <w:trHeight w:val="7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№</w:t>
            </w:r>
          </w:p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урока</w:t>
            </w:r>
          </w:p>
          <w:p w:rsidR="00DE5773" w:rsidRPr="00D8362D" w:rsidRDefault="00DE5773" w:rsidP="00CC07F8">
            <w:pPr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Тема урока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Цели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</w:rPr>
              <w:t>Дата проведения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DE5773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73" w:rsidRPr="00D8362D" w:rsidRDefault="00DE5773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Общее строение организма человека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8362D">
              <w:t xml:space="preserve">Повторение общих признаков живых существ (человека, животных, растений). Закрепление понятия </w:t>
            </w:r>
            <w:r w:rsidRPr="00D8362D">
              <w:rPr>
                <w:i/>
                <w:iCs/>
              </w:rPr>
              <w:t>организм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3.09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3.09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Нервная система. Головной и спинной мозг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со строением нервной системы, ее ролью в организме. Головной и спинной мозг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6.09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6.09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Опорно-двигательная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Скелет и мышцы. Значение опорно-двигательной системы. Осанка. Предупреждение искривления позвоночника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10.09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10.09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Пищеварительная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со строением пищеварительной системы, ее органами.</w:t>
            </w:r>
            <w:r>
              <w:t xml:space="preserve"> </w:t>
            </w:r>
            <w:r w:rsidRPr="00D8362D">
              <w:t>Значение пищеварительной системы. Зубы. Правила ухода за зубами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>
              <w:t>13.09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5A332F">
            <w:r>
              <w:t>13.09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Дыхательная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 системой органов дыхания. Значение дыхательной системы. Защита органов дыхания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Кровеносная система. Кровь и ее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Органы кровеносной системы. Кровь, ее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Сердце – главный орган кровеносной системы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Сердце. Предупреждение заболеваний сердца и кровеносных сосудов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Как организм удаляет ненужные ему жидкие вещества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Органы выделения, их роль в организме. Почки – главный орган выделения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Кожа, ее строение и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Кожа, ее роль в организме. Защита кожи и правила ухода за ней.</w:t>
            </w:r>
          </w:p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Закаливание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Как человек воспринимает окружающий мир. Зрение. Гигиена зрения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Органы чувств, их значение в жизни человека. Охрана органов чувств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Слух. Гигиена слуха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Обоняние, вкус, осязание, их роль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 xml:space="preserve">Урок обобщения «Органы чувств». </w:t>
            </w:r>
            <w:r w:rsidRPr="00D8362D">
              <w:rPr>
                <w:b/>
              </w:rPr>
              <w:br/>
              <w:t>Проверочная работа №1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 xml:space="preserve">Эмоции: радость, смех, боль, плач, гнев. Умение управлять </w:t>
            </w:r>
            <w:r w:rsidRPr="00D8362D">
              <w:lastRenderedPageBreak/>
              <w:t>своими чувствами. Настроение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lastRenderedPageBreak/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lastRenderedPageBreak/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Внимание, его роль в жизни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Внимание, память, речь, мышление. Условия их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Память, ее значение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II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Правила здоровой жизни. Режим дня школьника.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Детство. </w:t>
            </w:r>
            <w:r w:rsidRPr="00D8362D">
              <w:t>Отрочество. Взрослость. Старость.</w:t>
            </w:r>
            <w:r>
              <w:t xml:space="preserve"> </w:t>
            </w:r>
            <w:r w:rsidRPr="00D8362D">
              <w:t>Условия роста и развития ребенка. Охрана детства.  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Правильное питание. Закаливание.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Курение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Человек и его здоровье. Правила здорового образа жизни. Вредные привычки: курение, употребление алкоголя, наркотиков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Алкоголь.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Вредные привычки. Наркотики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>Урок – обобщение  «Здоровый образ жизни». Проверочная работа № 2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rPr>
                <w:b/>
              </w:rPr>
            </w:pPr>
            <w:r w:rsidRPr="00D8362D">
              <w:rPr>
                <w:b/>
              </w:rPr>
              <w:t>Практическая работа №1  «Когда дом становится опасным»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Правила пользования  электроприборами, газовой плитой, компьютером.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Улица полна неожиданностей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Правила дорожного движения. Правила поведения  на улицах и дорогах.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 xml:space="preserve">Опасности в лесу. </w:t>
            </w:r>
            <w:r w:rsidRPr="00D8362D">
              <w:rPr>
                <w:b/>
              </w:rPr>
              <w:t>Практическая работа № 2 «Помощь при травме»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Поведение во время грозы, при встрече с опасными животными. Ядовитые грибы.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Что нужно знать о болезнях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Характеристика распространенных заболеваний, которыми болеют и дети. Признаки заболевания</w:t>
            </w:r>
            <w:proofErr w:type="gramStart"/>
            <w:r w:rsidRPr="00D8362D">
              <w:t xml:space="preserve"> .</w:t>
            </w:r>
            <w:proofErr w:type="gramEnd"/>
            <w:r w:rsidRPr="00D8362D">
              <w:t xml:space="preserve"> Первая помощь.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Чем человек отличается от животного. Человек умеет мыслить и говорить.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Челове</w:t>
            </w:r>
            <w:proofErr w:type="gramStart"/>
            <w:r w:rsidRPr="00D8362D">
              <w:t>к-</w:t>
            </w:r>
            <w:proofErr w:type="gramEnd"/>
            <w:r w:rsidRPr="00D8362D">
              <w:t xml:space="preserve"> существо разумное и общественное. Человек умеет думать и говорить.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Счастливая пора детства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</w:t>
            </w:r>
            <w:r w:rsidRPr="00D8362D">
              <w:t>Детство. Отрочество.</w:t>
            </w:r>
            <w:r>
              <w:t xml:space="preserve"> </w:t>
            </w:r>
            <w:r w:rsidRPr="00D8362D">
              <w:t>Взрослость. Старость.</w:t>
            </w:r>
            <w:r>
              <w:t xml:space="preserve"> </w:t>
            </w:r>
            <w:r w:rsidRPr="00D8362D">
              <w:t>Условия роста и развития ребенка.</w:t>
            </w:r>
            <w:r>
              <w:t xml:space="preserve"> Охрана детства.  </w:t>
            </w:r>
            <w:r w:rsidRPr="00D8362D">
              <w:t>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Человек от рождения до старости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Поговорим о доброте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Почему надо быть добрым и справедливым. Что значит «Уметь общаться». Можно ли научиться общаться.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Что такое справедливость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Умеешь ли ты общаться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>III</w:t>
            </w:r>
            <w:r w:rsidRPr="00D8362D">
              <w:rPr>
                <w:b/>
              </w:rPr>
              <w:t xml:space="preserve">  четверть</w:t>
            </w:r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Природные зоны России. Антарктида.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Знакомство с природными зонами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Тундра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Тайга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Смешанные леса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Степь и пустыня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Влажные субтропики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rPr>
                <w:b/>
              </w:rPr>
            </w:pPr>
            <w:r w:rsidRPr="00D8362D">
              <w:rPr>
                <w:b/>
              </w:rPr>
              <w:t xml:space="preserve">Проверочная работа № 3  </w:t>
            </w:r>
            <w:r w:rsidRPr="00D8362D">
              <w:rPr>
                <w:b/>
              </w:rPr>
              <w:lastRenderedPageBreak/>
              <w:t>«Природные зоны России»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lastRenderedPageBreak/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Почвы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Что такое плодородная почва России. Охрана почв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Рельеф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Особенности поверхности территории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Как возникали и строились  города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Как выбиралось место для строительства города. «Кремлевские»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Россия и ее соседи: Япония, Китай, Финляндия.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Особенности  природы, экономики, культуры стран – соседей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Что такое культура.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Как возникла письменность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 xml:space="preserve">Расширение знаний об истории создания летописей и творчестве летописцев. Первые школы на Руси. Первые печатные книги. Иван </w:t>
            </w:r>
            <w:proofErr w:type="spellStart"/>
            <w:r w:rsidRPr="00D8362D">
              <w:t>ФедоровПросвещение</w:t>
            </w:r>
            <w:proofErr w:type="spellEnd"/>
            <w:r w:rsidRPr="00D8362D">
              <w:t xml:space="preserve"> в России при Петре I во второй половине XVIII века. Знакомство с реформами в образовании. Первые университеты в России. М. В. Ломоносов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О первых школах и книгах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9F7FDD" w:rsidRDefault="000C0267" w:rsidP="00CC07F8">
            <w:r w:rsidRPr="00D8362D">
              <w:t xml:space="preserve">Как учились в России при Пере </w:t>
            </w:r>
            <w:r>
              <w:rPr>
                <w:lang w:val="en-US"/>
              </w:rPr>
              <w:t>I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Первые университеты в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Школа в 19 веке.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Школа и образование в XIX веке, в Советской России. Возникновение и развитие библиотечного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Русское искусство до 18 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 архитектурными сооружениями данного исторического периода, биографическими сведениями и творчеством выдающихся русских архитекторов. Выразительные особенности зодчества и градостроения. Художники XVIII века и их творчество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Русское искусство до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  <w:rPr>
                <w:b/>
              </w:rPr>
            </w:pPr>
            <w:r w:rsidRPr="00D8362D">
              <w:rPr>
                <w:b/>
                <w:lang w:val="en-US"/>
              </w:rPr>
              <w:t xml:space="preserve">IV  </w:t>
            </w:r>
            <w:proofErr w:type="spellStart"/>
            <w:r w:rsidRPr="00D8362D">
              <w:rPr>
                <w:b/>
                <w:lang w:val="en-US"/>
              </w:rPr>
              <w:t>четверть</w:t>
            </w:r>
            <w:proofErr w:type="spellEnd"/>
          </w:p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Поэты  и писатели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Расширение знаний о жизни и творчестве А. С. Пушкина. Творчество отечественных писателей и поэтов</w:t>
            </w:r>
            <w:r>
              <w:t xml:space="preserve">: В. А. Жуковский, В. И. Даль, Н. А. Некрасов, </w:t>
            </w:r>
            <w:r w:rsidRPr="00D8362D">
              <w:t xml:space="preserve">Л. Н. Толстой, </w:t>
            </w:r>
          </w:p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А. П. Чехов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Композиторы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 xml:space="preserve">Знакомство с понятием </w:t>
            </w:r>
            <w:r w:rsidRPr="00D8362D">
              <w:rPr>
                <w:i/>
                <w:iCs/>
              </w:rPr>
              <w:t>опера</w:t>
            </w:r>
            <w:r w:rsidRPr="00D8362D">
              <w:t>. Музыка, музыканты и композиторы XIX века. Великие композиторы М. И. Глинка и П. И. Чайковский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Художники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Знакомство с творчеством художника-пейзажиста И. И. Левитана. История изобразительного искусства XIX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Искусство России 20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Архитектура и изобразительное искусство ХХ века. Архитектурные памятники нашего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Почему люди воюют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Человек – воин. Почему люди воюют. Борьба славян с половцами. Представление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родины. Куликовская битва. Дмитрий Донской.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Как Русь боролась с половцами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Как русские воины победили шведских захватчиков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 xml:space="preserve">Битва на Чудском озере. Куликовская </w:t>
            </w:r>
            <w:r w:rsidRPr="00D8362D">
              <w:lastRenderedPageBreak/>
              <w:t>битва.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lastRenderedPageBreak/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Отечественная война 1812 года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Отечественная война 1812 года, победа русских войск на Бородинском поле. Знакомство с литературными произведениями, посвященными этому событию. М. И. Кутузов.</w:t>
            </w:r>
          </w:p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Партизанская война 1812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Великая Отечественная война 1941-1945 годов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Великая Отечественная война, борьба русского народа с фашистскими захватчиками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Русский язык - государственный язык России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</w:pPr>
            <w:r w:rsidRPr="00D8362D">
              <w:t>Гражданин и государство. Права и обязанности граждан</w:t>
            </w:r>
          </w:p>
          <w:p w:rsidR="000C0267" w:rsidRPr="00D8362D" w:rsidRDefault="000C0267" w:rsidP="00CC07F8">
            <w:pPr>
              <w:autoSpaceDE w:val="0"/>
              <w:autoSpaceDN w:val="0"/>
              <w:adjustRightInd w:val="0"/>
              <w:spacing w:line="264" w:lineRule="auto"/>
            </w:pPr>
            <w:r w:rsidRPr="00D8362D">
              <w:t>России. Государственная символика – герб, флаг, гимн родной 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 xml:space="preserve"> Обязанности граждан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Символы государства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  <w:tr w:rsidR="000C0267" w:rsidRPr="00D8362D" w:rsidTr="00CC07F8">
        <w:trPr>
          <w:gridAfter w:val="1"/>
          <w:wAfter w:w="7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jc w:val="center"/>
            </w:pPr>
            <w:r w:rsidRPr="00D8362D"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pPr>
              <w:rPr>
                <w:b/>
              </w:rPr>
            </w:pPr>
            <w:r w:rsidRPr="00D8362D">
              <w:rPr>
                <w:b/>
              </w:rPr>
              <w:t>Урок – обобщение</w:t>
            </w:r>
            <w:proofErr w:type="gramStart"/>
            <w:r w:rsidRPr="00D8362D">
              <w:rPr>
                <w:b/>
              </w:rPr>
              <w:t xml:space="preserve"> .</w:t>
            </w:r>
            <w:proofErr w:type="gramEnd"/>
            <w:r w:rsidRPr="00D8362D">
              <w:rPr>
                <w:b/>
              </w:rPr>
              <w:t xml:space="preserve"> Проверочная работа № 4 «Мы живём в Российском государстве»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>
            <w:r w:rsidRPr="00D8362D">
              <w:t>Проверить знания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67" w:rsidRPr="00D8362D" w:rsidRDefault="000C0267" w:rsidP="00CC07F8"/>
        </w:tc>
      </w:tr>
    </w:tbl>
    <w:p w:rsidR="006E7F1C" w:rsidRDefault="006E7F1C"/>
    <w:sectPr w:rsidR="006E7F1C" w:rsidSect="00DE57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5773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267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C7202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773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5770</Characters>
  <Application>Microsoft Office Word</Application>
  <DocSecurity>0</DocSecurity>
  <Lines>48</Lines>
  <Paragraphs>13</Paragraphs>
  <ScaleCrop>false</ScaleCrop>
  <Company>Microsoft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2019-09-06T07:08:00Z</dcterms:created>
  <dcterms:modified xsi:type="dcterms:W3CDTF">2019-09-10T07:09:00Z</dcterms:modified>
</cp:coreProperties>
</file>